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AD" w:rsidRDefault="00C273F5">
      <w:pPr>
        <w:jc w:val="center"/>
      </w:pPr>
      <w:r>
        <w:rPr>
          <w:b/>
          <w:sz w:val="24"/>
          <w:szCs w:val="24"/>
        </w:rPr>
        <w:t>PROCEDURA FUNKCJONOWANIA ZESPOŁU SZKÓŁ NR 5 W TYCHACH W WARUNKACH PANDEMII COVID – 19 w okresie od 01.09</w:t>
      </w:r>
      <w:r>
        <w:rPr>
          <w:b/>
          <w:sz w:val="24"/>
          <w:szCs w:val="24"/>
        </w:rPr>
        <w:t xml:space="preserve">.2021 </w:t>
      </w:r>
    </w:p>
    <w:p w:rsidR="00830CAD" w:rsidRDefault="00C273F5">
      <w:pPr>
        <w:pStyle w:val="NormalnyWeb"/>
        <w:jc w:val="both"/>
      </w:pPr>
      <w:r>
        <w:rPr>
          <w:rStyle w:val="Pogrubienie"/>
        </w:rPr>
        <w:t>Cel procedury:</w:t>
      </w:r>
    </w:p>
    <w:p w:rsidR="00830CAD" w:rsidRDefault="00C273F5">
      <w:pPr>
        <w:pStyle w:val="NormalnyWeb"/>
        <w:numPr>
          <w:ilvl w:val="0"/>
          <w:numId w:val="1"/>
        </w:numPr>
        <w:spacing w:before="280" w:after="0"/>
        <w:jc w:val="both"/>
      </w:pPr>
      <w:r>
        <w:t xml:space="preserve">Ustalenie zasad funkcjonowania szkoły i wyznaczenie sposobów postępowania dla zapewnienia bezpieczeństwa i higieny pracy w </w:t>
      </w:r>
      <w:r>
        <w:t>okresie pandemii COVID -19.</w:t>
      </w:r>
    </w:p>
    <w:p w:rsidR="00830CAD" w:rsidRDefault="00C273F5">
      <w:pPr>
        <w:pStyle w:val="NormalnyWeb"/>
        <w:numPr>
          <w:ilvl w:val="0"/>
          <w:numId w:val="1"/>
        </w:numPr>
        <w:jc w:val="both"/>
      </w:pPr>
      <w:r>
        <w:t>Zminimalizowanie ryzyka zakażenia COVID-19 wśród uczniów, ich rodziców oraz pracowników szkoły.</w:t>
      </w:r>
    </w:p>
    <w:p w:rsidR="00830CAD" w:rsidRDefault="00830CAD">
      <w:pPr>
        <w:pStyle w:val="Default"/>
        <w:jc w:val="both"/>
        <w:rPr>
          <w:rFonts w:ascii="Times New Roman" w:hAnsi="Times New Roman" w:cs="Times New Roman"/>
        </w:rPr>
      </w:pPr>
    </w:p>
    <w:p w:rsidR="00830CAD" w:rsidRDefault="00C273F5">
      <w:pPr>
        <w:pStyle w:val="Default"/>
        <w:jc w:val="both"/>
      </w:pPr>
      <w:r>
        <w:rPr>
          <w:rFonts w:ascii="Times New Roman" w:hAnsi="Times New Roman" w:cs="Times New Roman"/>
          <w:b/>
        </w:rPr>
        <w:t>I. Ogólne zasady obowiązujące w szkole  od 1.09</w:t>
      </w:r>
      <w:r>
        <w:rPr>
          <w:rFonts w:ascii="Times New Roman" w:hAnsi="Times New Roman" w:cs="Times New Roman"/>
          <w:b/>
        </w:rPr>
        <w:t xml:space="preserve">.2021r </w:t>
      </w:r>
    </w:p>
    <w:p w:rsidR="00830CAD" w:rsidRDefault="00830CAD">
      <w:pPr>
        <w:pStyle w:val="Default"/>
        <w:jc w:val="both"/>
      </w:pPr>
    </w:p>
    <w:p w:rsidR="00830CAD" w:rsidRDefault="00C273F5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Na teren szkoły mogą wejść wyłącznie osoby zdrowe (bez objawów infekcji dr</w:t>
      </w:r>
      <w:r>
        <w:rPr>
          <w:rFonts w:ascii="Times New Roman" w:eastAsia="Times New Roman" w:hAnsi="Times New Roman" w:cs="Times New Roman"/>
          <w:color w:val="00000A"/>
          <w:lang w:eastAsia="pl-PL"/>
        </w:rPr>
        <w:t>óg oddechowych).</w:t>
      </w:r>
    </w:p>
    <w:p w:rsidR="00830CAD" w:rsidRDefault="00C273F5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Nie jest możliwe wejście do szkoły osób przebywających na kwarantannie oraz takich, których domownicy pozostają w izolacji.</w:t>
      </w:r>
    </w:p>
    <w:p w:rsidR="00830CAD" w:rsidRDefault="00C273F5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Wszystkie osoby wchodzące do budynku szkoły muszą zdezynfekować ręce oraz nosić maseczkę zakrywającą usta i nos.</w:t>
      </w:r>
    </w:p>
    <w:p w:rsidR="00830CAD" w:rsidRDefault="00C273F5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A"/>
          <w:lang w:eastAsia="pl-PL"/>
        </w:rPr>
        <w:t>szkole będzie dokonywany pomiar temperatury ciała (termometr bezdotykowy).</w:t>
      </w:r>
    </w:p>
    <w:p w:rsidR="00830CAD" w:rsidRDefault="00C273F5">
      <w:pPr>
        <w:pStyle w:val="Default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Zakrywanie ust i nosa jest obowiązkowe we wszystkich strefach wspólnych tj. na korytarzach szkolnych, w bibliotece, w sekretariacie, w szatniach, toaletach </w:t>
      </w:r>
    </w:p>
    <w:p w:rsidR="00830CAD" w:rsidRDefault="00C273F5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W szkole obowiązują ogól</w:t>
      </w:r>
      <w:r>
        <w:rPr>
          <w:rFonts w:ascii="Times New Roman" w:eastAsia="Times New Roman" w:hAnsi="Times New Roman" w:cs="Times New Roman"/>
          <w:color w:val="00000A"/>
          <w:lang w:eastAsia="pl-PL"/>
        </w:rPr>
        <w:t>ne zasady higieny: częste mycie rąk, ochrona podczas kichania i kaszlu, unikanie dotykania oczu, nosa i ust.</w:t>
      </w:r>
    </w:p>
    <w:p w:rsidR="00830CAD" w:rsidRDefault="00C273F5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Przebywanie w szkole osób z zewnątrz jest ograniczone do niezbędnego minimum. </w:t>
      </w:r>
    </w:p>
    <w:p w:rsidR="00830CAD" w:rsidRDefault="00C273F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uczeń, u którego zaobserwowano objawy mogące wskazywać na infekcję dróg oddechowych, w tym w szczególności gorączkę, kaszel, będzie odizolowa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przez pracownika szkoły w odrębnym pomieszczeniu (izolatorium). Rodzice/opiekunowie ucznia zostaną niezwłocznie powiadomieni o konieczności odebrania ucznia ze szkoły (rekomendowany własny środek transportu). </w:t>
      </w:r>
    </w:p>
    <w:p w:rsidR="00830CAD" w:rsidRDefault="00C273F5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Wszystkie sprzęty, przedmioty i pomoce dyda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ktyczne, których nie można skutecznie dezynfekować należy usunąć z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i innych pomieszczeń (korytarze, biblioteka) lub uniemożliwić uczniom dostęp do nich.</w:t>
      </w:r>
    </w:p>
    <w:p w:rsidR="00830CAD" w:rsidRDefault="00C273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muszą posiadać własne przybory i podręczniki. Uczniowie nie powinni wymieniać się przybor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szkolnymi między sobą. </w:t>
      </w:r>
    </w:p>
    <w:p w:rsidR="00830CAD" w:rsidRDefault="00C273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wietrzyć sale i części wspólne co najmniej raz na godzinę, w czasie przerwy, a w razie potrzeby także w czasie zajęć. </w:t>
      </w:r>
    </w:p>
    <w:p w:rsidR="00830CAD" w:rsidRDefault="00C273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Sale przed zajęciami oraz po ich zakończeniu są dezynfekowane.</w:t>
      </w:r>
    </w:p>
    <w:p w:rsidR="00830CAD" w:rsidRDefault="00C273F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jest przebywanie uczniów na świeżym powietrzu (boisko szkolne) podczas przerw między zajęciami, o ile pozwolą na to warunki atmosferyczne. Uczniowie powinni spędzać przerwy w swoich zespołach klasowych z zachowaniem wszystkich obowiązujących zasad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bezpieczeństwa. Powinno się ograniczyć kontakty między uczniami . Obowiązuje ogólna zasada – każda grupa uczniów (klasa) w trakcie przebywania w szkole ma ograniczoną do minimum możliwość kontaktowania się z pozostałymi klasami. </w:t>
      </w:r>
    </w:p>
    <w:p w:rsidR="00830CAD" w:rsidRDefault="00C273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prace porządkow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ze szczególnym uwzględnieniem utrzymywania w czystości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gimnastycznych, pomieszczeń sanitarnohigienicznych, ciągów komunikacyjnych, dezynfekcji powierzchni dotykowych – poręczy, klamek i powierzchni płaskich, w tym blatów w salach, kla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wiatur, włączników, są monitorowane.</w:t>
      </w:r>
    </w:p>
    <w:p w:rsidR="00830CAD" w:rsidRDefault="00C273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Pomieszczenia po dezynfekcji są wietrzone, tak by uczniowie nie byli narażeni na wdychanie oparów środków służących do dezynfekcji. </w:t>
      </w:r>
    </w:p>
    <w:p w:rsidR="00830CAD" w:rsidRDefault="00830CAD">
      <w:pPr>
        <w:pStyle w:val="Default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830CAD" w:rsidRDefault="00830C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30CAD" w:rsidRDefault="00830CAD">
      <w:pPr>
        <w:spacing w:after="0" w:line="240" w:lineRule="auto"/>
        <w:rPr>
          <w:rFonts w:ascii="Proxima Nova" w:hAnsi="Proxima Nova" w:cs="Proxima Nova"/>
          <w:b/>
          <w:color w:val="000000"/>
          <w:sz w:val="24"/>
          <w:szCs w:val="24"/>
        </w:rPr>
      </w:pPr>
    </w:p>
    <w:p w:rsidR="00830CAD" w:rsidRDefault="00C273F5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Dodatkowe zasady obowiązujące na zajęciach wychowania fizycznego</w:t>
      </w:r>
    </w:p>
    <w:p w:rsidR="00830CAD" w:rsidRDefault="00830CAD">
      <w:pPr>
        <w:jc w:val="both"/>
        <w:rPr>
          <w:sz w:val="24"/>
          <w:szCs w:val="24"/>
        </w:rPr>
      </w:pPr>
    </w:p>
    <w:p w:rsidR="00830CAD" w:rsidRDefault="00C273F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warunki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pogodowe na to pozwalają, zajęcia sportowe należy organizować na świeżym powietrzu.</w:t>
      </w:r>
    </w:p>
    <w:p w:rsidR="00830CAD" w:rsidRDefault="00C273F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należy ograniczyć ćwiczenia i gry kontaktowe.</w:t>
      </w:r>
    </w:p>
    <w:p w:rsidR="00830CAD" w:rsidRDefault="00C273F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gimnastycznej używany sprzęt sportowy oraz podłoga powinny zostać umyte detergentem lub zdezynfekowane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 zajęciami i po każdym dniu zajęć.</w:t>
      </w:r>
    </w:p>
    <w:p w:rsidR="00830CAD" w:rsidRDefault="00C273F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szatniach uczniowie powinni zachowywać dystans społeczny. Do szatni uczniowie są wpuszczani w niewielkich grupach, gwarantujących zachowanie tego dystansu.</w:t>
      </w:r>
    </w:p>
    <w:p w:rsidR="00830CAD" w:rsidRDefault="00C273F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szatni basenu szkolnego( w czasie jego funkcjonowania) 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zniowie mogą korzystać tylko z dwóch stanowisk z prysznicami, o ile się są one zabudowane oddzielającym murkiem. Środkowe stanowisko zostanie wyłączne z użytku w celu zapewnienia dystansu społecznego.</w:t>
      </w:r>
    </w:p>
    <w:p w:rsidR="00830CAD" w:rsidRDefault="00830CAD">
      <w:pPr>
        <w:spacing w:after="0" w:line="240" w:lineRule="auto"/>
        <w:rPr>
          <w:rFonts w:ascii="Proxima Nova" w:hAnsi="Proxima Nova" w:cs="Proxima Nova"/>
          <w:b/>
          <w:color w:val="000000"/>
          <w:sz w:val="24"/>
          <w:szCs w:val="24"/>
        </w:rPr>
      </w:pPr>
    </w:p>
    <w:p w:rsidR="00830CAD" w:rsidRDefault="00C273F5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Dodatkowe zasady obowiązujące na zajęciach prakty</w:t>
      </w:r>
      <w:r>
        <w:rPr>
          <w:rFonts w:ascii="Times New Roman" w:hAnsi="Times New Roman" w:cs="Times New Roman"/>
          <w:b/>
        </w:rPr>
        <w:t>cznych.</w:t>
      </w:r>
    </w:p>
    <w:p w:rsidR="00830CAD" w:rsidRDefault="00830CAD">
      <w:pPr>
        <w:pStyle w:val="Default"/>
      </w:pPr>
    </w:p>
    <w:p w:rsidR="00830CAD" w:rsidRDefault="00C273F5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Zajęcia na warsztatach szkolnych będą zorganizowane i koordynowane w sposób umożliwiający zachowanie dystansu między osobami przebywającymi na terenie warsztatów, szczególnie w miejscach wspólnych. </w:t>
      </w:r>
    </w:p>
    <w:p w:rsidR="00830CAD" w:rsidRDefault="00C273F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i materiały wykorzystywane podczas zajęć praktycznych na warsztatach szkolnych należy czyścić lub dezynfekować po zakończeniu zajęć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grupą.</w:t>
      </w:r>
    </w:p>
    <w:p w:rsidR="00830CAD" w:rsidRDefault="00C273F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odbywania zajęć w ramach praktycznej nauki zawodu uczniów u pracodawców podmiot przyjmujący uczniów zapewnia prowadzenie tych zajęć z uwzględnieniem przepisów odrębnych dotyczących ograniczeń, nakazów i zakazów w związku z wystąpieniem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tanu epidemii, właściwych dla zakładów pracy oraz wytycznych ministrów właściwych dla zawodów szkolnictwa branżowego, dotyczących poszczególnych branż. </w:t>
      </w:r>
    </w:p>
    <w:p w:rsidR="00830CAD" w:rsidRDefault="00830CA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CAD" w:rsidRDefault="00C273F5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Dodatkowe zasady obowiązujące w bibliotece szkolnej.</w:t>
      </w:r>
    </w:p>
    <w:p w:rsidR="00830CAD" w:rsidRDefault="00830CAD">
      <w:pPr>
        <w:rPr>
          <w:lang w:eastAsia="pl-PL"/>
        </w:rPr>
      </w:pPr>
    </w:p>
    <w:p w:rsidR="00830CAD" w:rsidRDefault="00C273F5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przebywający w bibliotece szkolnej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zakrywania nosa i ust oraz zachowania dystansu społecznego.</w:t>
      </w:r>
    </w:p>
    <w:p w:rsidR="00830CAD" w:rsidRDefault="00C273F5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biblioteki oraz zasady korzystania z niej muszą uwzględniać konieczny okres dwóch dni kwarantanny dla książek i innych materiałów przechowywanych w bibliotece.</w:t>
      </w:r>
    </w:p>
    <w:p w:rsidR="00830CAD" w:rsidRDefault="00830CA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CAD" w:rsidRDefault="00C273F5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  <w:r>
        <w:rPr>
          <w:rFonts w:ascii="Times New Roman" w:hAnsi="Times New Roman" w:cs="Times New Roman"/>
          <w:b/>
        </w:rPr>
        <w:t xml:space="preserve"> Dodatkowe zasady obowiązujące na zajęciach z użyciem komputerów.</w:t>
      </w:r>
    </w:p>
    <w:p w:rsidR="00830CAD" w:rsidRDefault="00830CAD">
      <w:pPr>
        <w:pStyle w:val="Default"/>
        <w:jc w:val="both"/>
        <w:rPr>
          <w:rFonts w:ascii="Times New Roman" w:hAnsi="Times New Roman" w:cs="Times New Roman"/>
          <w:b/>
        </w:rPr>
      </w:pPr>
    </w:p>
    <w:p w:rsidR="00830CAD" w:rsidRDefault="00C273F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Stanowiska komputerowe (stoliki, myszki, klawiatury) są dezynfekowane przed zajęciami w danym dniu i po ich zakończeniu.</w:t>
      </w:r>
    </w:p>
    <w:p w:rsidR="00830CAD" w:rsidRDefault="00C273F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 xml:space="preserve">Wskazane jest, by osoby pracujące na komputerach używały </w:t>
      </w:r>
      <w:r>
        <w:rPr>
          <w:rFonts w:ascii="Times New Roman" w:hAnsi="Times New Roman" w:cs="Times New Roman"/>
          <w:color w:val="00000A"/>
        </w:rPr>
        <w:t>jednorazowych rękawiczek.</w:t>
      </w:r>
    </w:p>
    <w:p w:rsidR="00830CAD" w:rsidRDefault="00830CAD">
      <w:pPr>
        <w:pStyle w:val="Default"/>
        <w:jc w:val="both"/>
        <w:rPr>
          <w:rFonts w:ascii="Times New Roman" w:hAnsi="Times New Roman" w:cs="Times New Roman"/>
          <w:b/>
        </w:rPr>
      </w:pPr>
    </w:p>
    <w:p w:rsidR="00830CAD" w:rsidRDefault="00C273F5">
      <w:pPr>
        <w:pStyle w:val="Default"/>
        <w:jc w:val="both"/>
      </w:pPr>
      <w:r>
        <w:rPr>
          <w:rFonts w:ascii="Times New Roman" w:hAnsi="Times New Roman" w:cs="Times New Roman"/>
          <w:b/>
        </w:rPr>
        <w:t>.</w:t>
      </w:r>
    </w:p>
    <w:p w:rsidR="00830CAD" w:rsidRDefault="00C273F5">
      <w:r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Postepowanie w przypadku podejrzenia zakażenia u pracowników szkoły.</w:t>
      </w:r>
      <w:bookmarkStart w:id="0" w:name="_GoBack"/>
    </w:p>
    <w:p w:rsidR="00830CAD" w:rsidRDefault="00C273F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szkoł</w:t>
      </w:r>
      <w:r>
        <w:rPr>
          <w:rFonts w:ascii="Times New Roman" w:hAnsi="Times New Roman" w:cs="Times New Roman"/>
        </w:rPr>
        <w:t xml:space="preserve">y, u których  wystąpiły niepokojących objawów choroby zakaźnej powinni pozostać w domu i skontaktować się telefonicznie z lekarzem podstawowej </w:t>
      </w:r>
      <w:bookmarkEnd w:id="0"/>
      <w:r>
        <w:rPr>
          <w:rFonts w:ascii="Times New Roman" w:hAnsi="Times New Roman" w:cs="Times New Roman"/>
        </w:rPr>
        <w:t xml:space="preserve">opieki zdrowotnej, aby uzyskać </w:t>
      </w:r>
      <w:proofErr w:type="spellStart"/>
      <w:r>
        <w:rPr>
          <w:rFonts w:ascii="Times New Roman" w:hAnsi="Times New Roman" w:cs="Times New Roman"/>
        </w:rPr>
        <w:t>teleporadę</w:t>
      </w:r>
      <w:proofErr w:type="spellEnd"/>
      <w:r>
        <w:rPr>
          <w:rFonts w:ascii="Times New Roman" w:hAnsi="Times New Roman" w:cs="Times New Roman"/>
        </w:rPr>
        <w:t xml:space="preserve"> medyczną, a w razie pogarszania się stanu zdrowia zadzwonić pod nr 999 </w:t>
      </w:r>
      <w:r>
        <w:rPr>
          <w:rFonts w:ascii="Times New Roman" w:hAnsi="Times New Roman" w:cs="Times New Roman"/>
        </w:rPr>
        <w:t xml:space="preserve">lub 112 i poinformować, że mogą być zakażeni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30CAD" w:rsidRDefault="00C273F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u pracownika będącego na stanowisku pracy niepokojących objawów infekcji dróg oddechowych powinien on niezwłocznie skontaktować się telefonicznie z dyrektorem szkoły oraz </w:t>
      </w:r>
      <w:r>
        <w:rPr>
          <w:rFonts w:ascii="Times New Roman" w:hAnsi="Times New Roman" w:cs="Times New Roman"/>
        </w:rPr>
        <w:t xml:space="preserve">lekarzem podstawowej opieki zdrowotnej, aby uzyskać </w:t>
      </w:r>
      <w:proofErr w:type="spellStart"/>
      <w:r>
        <w:rPr>
          <w:rFonts w:ascii="Times New Roman" w:hAnsi="Times New Roman" w:cs="Times New Roman"/>
        </w:rPr>
        <w:t>teleporadę</w:t>
      </w:r>
      <w:proofErr w:type="spellEnd"/>
      <w:r>
        <w:rPr>
          <w:rFonts w:ascii="Times New Roman" w:hAnsi="Times New Roman" w:cs="Times New Roman"/>
        </w:rPr>
        <w:t xml:space="preserve"> medyczną). </w:t>
      </w:r>
    </w:p>
    <w:p w:rsidR="00830CAD" w:rsidRDefault="00C273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Obszar, w którym poruszał się i przebywał pracownik z infekcją dróg oddechowych, bezzwłocznie należy poddać gruntownemu sprzątaniu oraz zdezynfekować powierzchnie dotykowe (klamki,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poręcze, uchwyty itp.) oraz zastosować się do indywidualnych zaleceń wydanych przez organy Państwowej Inspekcji Sanitarnej. </w:t>
      </w:r>
    </w:p>
    <w:p w:rsidR="00830CAD" w:rsidRDefault="00C273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potwierdzonego zakażenia SARS-CoV-2 na terenie szkoły należy stosować się do zaleceń państwowego powiatowego inspektora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sanitarnego. </w:t>
      </w:r>
    </w:p>
    <w:p w:rsidR="00830CAD" w:rsidRDefault="00830CAD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830CAD" w:rsidRDefault="00830CAD">
      <w:pPr>
        <w:pStyle w:val="Default"/>
        <w:jc w:val="both"/>
        <w:rPr>
          <w:rFonts w:ascii="Times New Roman" w:hAnsi="Times New Roman" w:cs="Times New Roman"/>
          <w:b/>
        </w:rPr>
      </w:pPr>
    </w:p>
    <w:p w:rsidR="00830CAD" w:rsidRDefault="00C273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Wac</w:t>
      </w:r>
      <w:proofErr w:type="spellEnd"/>
    </w:p>
    <w:p w:rsidR="00830CAD" w:rsidRDefault="00C273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</w:p>
    <w:p w:rsidR="00830CAD" w:rsidRDefault="00C273F5">
      <w:pPr>
        <w:spacing w:after="0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Zespołu Szkół nr 5 w Tychach</w:t>
      </w:r>
    </w:p>
    <w:sectPr w:rsidR="00830CA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10D"/>
    <w:multiLevelType w:val="multilevel"/>
    <w:tmpl w:val="5A04B1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2ABB"/>
    <w:multiLevelType w:val="multilevel"/>
    <w:tmpl w:val="0610E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B2E"/>
    <w:multiLevelType w:val="multilevel"/>
    <w:tmpl w:val="E4064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4BD"/>
    <w:multiLevelType w:val="multilevel"/>
    <w:tmpl w:val="9A868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E4E74"/>
    <w:multiLevelType w:val="multilevel"/>
    <w:tmpl w:val="1666C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123D5"/>
    <w:multiLevelType w:val="multilevel"/>
    <w:tmpl w:val="D480B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842B1"/>
    <w:multiLevelType w:val="multilevel"/>
    <w:tmpl w:val="A9E2CF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D136651"/>
    <w:multiLevelType w:val="multilevel"/>
    <w:tmpl w:val="EBE41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26E2E"/>
    <w:multiLevelType w:val="multilevel"/>
    <w:tmpl w:val="70BE8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AD"/>
    <w:rsid w:val="00830CAD"/>
    <w:rsid w:val="00C2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76E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248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color w:val="00000A"/>
      <w:sz w:val="24"/>
    </w:rPr>
  </w:style>
  <w:style w:type="character" w:customStyle="1" w:styleId="ListLabel3">
    <w:name w:val="ListLabel 3"/>
    <w:qFormat/>
    <w:rPr>
      <w:rFonts w:ascii="Times New Roman" w:hAnsi="Times New Roman"/>
      <w:color w:val="00000A"/>
      <w:sz w:val="24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7D76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81140"/>
    <w:rPr>
      <w:rFonts w:ascii="Proxima Nova" w:eastAsia="Calibri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248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76E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248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color w:val="00000A"/>
      <w:sz w:val="24"/>
    </w:rPr>
  </w:style>
  <w:style w:type="character" w:customStyle="1" w:styleId="ListLabel3">
    <w:name w:val="ListLabel 3"/>
    <w:qFormat/>
    <w:rPr>
      <w:rFonts w:ascii="Times New Roman" w:hAnsi="Times New Roman"/>
      <w:color w:val="00000A"/>
      <w:sz w:val="24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7D76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81140"/>
    <w:rPr>
      <w:rFonts w:ascii="Proxima Nova" w:eastAsia="Calibri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248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Marek</cp:lastModifiedBy>
  <cp:revision>2</cp:revision>
  <cp:lastPrinted>2020-08-24T12:12:00Z</cp:lastPrinted>
  <dcterms:created xsi:type="dcterms:W3CDTF">2021-09-08T14:08:00Z</dcterms:created>
  <dcterms:modified xsi:type="dcterms:W3CDTF">2021-09-08T14:08:00Z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